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E3" w:rsidRPr="000E3675" w:rsidRDefault="00625A0E" w:rsidP="00775D5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3675">
        <w:rPr>
          <w:rFonts w:ascii="Arial" w:hAnsi="Arial" w:cs="Arial"/>
          <w:bCs/>
          <w:sz w:val="24"/>
          <w:szCs w:val="24"/>
        </w:rPr>
        <w:t>Lubanie,</w:t>
      </w:r>
      <w:r w:rsidR="00D04CD8" w:rsidRPr="000E3675">
        <w:rPr>
          <w:rFonts w:ascii="Arial" w:hAnsi="Arial" w:cs="Arial"/>
          <w:bCs/>
          <w:sz w:val="24"/>
          <w:szCs w:val="24"/>
        </w:rPr>
        <w:t xml:space="preserve"> dnia 2 czerwca</w:t>
      </w:r>
      <w:r w:rsidR="00FF131E" w:rsidRPr="000E3675">
        <w:rPr>
          <w:rFonts w:ascii="Arial" w:hAnsi="Arial" w:cs="Arial"/>
          <w:bCs/>
          <w:sz w:val="24"/>
          <w:szCs w:val="24"/>
        </w:rPr>
        <w:t xml:space="preserve"> 2025</w:t>
      </w:r>
      <w:r w:rsidR="003C55E3" w:rsidRPr="000E3675">
        <w:rPr>
          <w:rFonts w:ascii="Arial" w:hAnsi="Arial" w:cs="Arial"/>
          <w:bCs/>
          <w:sz w:val="24"/>
          <w:szCs w:val="24"/>
        </w:rPr>
        <w:t xml:space="preserve"> r.</w:t>
      </w:r>
    </w:p>
    <w:p w:rsidR="00C40DA3" w:rsidRPr="000E3675" w:rsidRDefault="000E7967" w:rsidP="00FE7DE4">
      <w:pPr>
        <w:pStyle w:val="Nagwek1"/>
      </w:pPr>
      <w:r w:rsidRPr="00FE7DE4">
        <w:rPr>
          <w:szCs w:val="24"/>
        </w:rPr>
        <w:t>OGŁOSZENIE</w:t>
      </w:r>
      <w:r w:rsidRPr="000E3675">
        <w:t xml:space="preserve"> O KONSULTAC</w:t>
      </w:r>
      <w:r w:rsidR="00C40DA3" w:rsidRPr="000E3675">
        <w:t>JACH</w:t>
      </w:r>
    </w:p>
    <w:p w:rsidR="000E7967" w:rsidRPr="000E3675" w:rsidRDefault="000E7967" w:rsidP="00FE7DE4">
      <w:pPr>
        <w:pStyle w:val="Nagwek1"/>
      </w:pPr>
      <w:r w:rsidRPr="000E3675">
        <w:t xml:space="preserve">PROJEKTU STRATEGII </w:t>
      </w:r>
      <w:r w:rsidR="00837F0C" w:rsidRPr="000E3675">
        <w:t xml:space="preserve">ROZWOJU GMINY </w:t>
      </w:r>
      <w:r w:rsidR="00625A0E" w:rsidRPr="000E3675">
        <w:t>LUBANIE DO ROKU 2034</w:t>
      </w:r>
    </w:p>
    <w:p w:rsidR="000915DC" w:rsidRPr="000E3675" w:rsidRDefault="00625A0E" w:rsidP="00625A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 xml:space="preserve">Działając na podstawie art. 30 ust. 1 i ust. 2 </w:t>
      </w:r>
      <w:proofErr w:type="spellStart"/>
      <w:r w:rsidRPr="000E3675">
        <w:rPr>
          <w:rFonts w:ascii="Arial" w:hAnsi="Arial" w:cs="Arial"/>
          <w:sz w:val="24"/>
          <w:szCs w:val="24"/>
        </w:rPr>
        <w:t>pkt</w:t>
      </w:r>
      <w:proofErr w:type="spellEnd"/>
      <w:r w:rsidRPr="000E3675">
        <w:rPr>
          <w:rFonts w:ascii="Arial" w:hAnsi="Arial" w:cs="Arial"/>
          <w:sz w:val="24"/>
          <w:szCs w:val="24"/>
        </w:rPr>
        <w:t xml:space="preserve"> 1a) ustawy z dnia 8 marca 1990 roku o samorządzie gminnym (</w:t>
      </w:r>
      <w:proofErr w:type="spellStart"/>
      <w:r w:rsidRPr="000E3675">
        <w:rPr>
          <w:rFonts w:ascii="Arial" w:hAnsi="Arial" w:cs="Arial"/>
          <w:sz w:val="24"/>
          <w:szCs w:val="24"/>
        </w:rPr>
        <w:t>t.j</w:t>
      </w:r>
      <w:proofErr w:type="spellEnd"/>
      <w:r w:rsidRPr="000E3675">
        <w:rPr>
          <w:rFonts w:ascii="Arial" w:hAnsi="Arial" w:cs="Arial"/>
          <w:sz w:val="24"/>
          <w:szCs w:val="24"/>
        </w:rPr>
        <w:t>. Dz. U. z 2024 r. poz. 1465 ze zm.), art. 6 ust. 3 i 4 ustawy z dnia 6 grudnia 2006 r. o zasadach prowadzenia polityki rozwoju (</w:t>
      </w:r>
      <w:proofErr w:type="spellStart"/>
      <w:r w:rsidRPr="000E3675">
        <w:rPr>
          <w:rFonts w:ascii="Arial" w:hAnsi="Arial" w:cs="Arial"/>
          <w:sz w:val="24"/>
          <w:szCs w:val="24"/>
        </w:rPr>
        <w:t>t.j</w:t>
      </w:r>
      <w:proofErr w:type="spellEnd"/>
      <w:r w:rsidRPr="000E3675">
        <w:rPr>
          <w:rFonts w:ascii="Arial" w:hAnsi="Arial" w:cs="Arial"/>
          <w:sz w:val="24"/>
          <w:szCs w:val="24"/>
        </w:rPr>
        <w:t>. Dz. U. z 2025 r. poz. 198), Uchwały nr V/35/2024 Rady Gminy Lubanie z dnia 30 października 2024 r. w sprawie przystąpienia do sporządzenia Strategii Rozwoju Gminy Lubanie do roku 2034 oraz określenia szczegółowego trybu i harmonogramu opracowania projektu Strategii, w tym trybu konsultacji</w:t>
      </w:r>
    </w:p>
    <w:p w:rsidR="000E3675" w:rsidRDefault="00625A0E" w:rsidP="00C144AA">
      <w:pPr>
        <w:pStyle w:val="Nagwek2"/>
        <w:spacing w:before="240" w:after="240"/>
      </w:pPr>
      <w:r w:rsidRPr="000E3675">
        <w:t>Wójt Gminy Lubanie</w:t>
      </w:r>
      <w:r w:rsidR="00D04CD8" w:rsidRPr="000E3675">
        <w:t xml:space="preserve"> </w:t>
      </w:r>
      <w:r w:rsidR="00C40DA3" w:rsidRPr="000E3675">
        <w:t xml:space="preserve">zaprasza do udziału </w:t>
      </w:r>
    </w:p>
    <w:p w:rsidR="00D22609" w:rsidRPr="000E3675" w:rsidRDefault="00C40DA3" w:rsidP="00FE7DE4">
      <w:pPr>
        <w:pStyle w:val="Nagwek2"/>
      </w:pPr>
      <w:r w:rsidRPr="000E3675">
        <w:t xml:space="preserve">w konsultacjach projektu </w:t>
      </w:r>
      <w:r w:rsidR="00FF131E" w:rsidRPr="000E3675">
        <w:t xml:space="preserve">Strategii Rozwoju Gminy </w:t>
      </w:r>
      <w:r w:rsidR="00625A0E" w:rsidRPr="000E3675">
        <w:t>Lubanie do roku 2034</w:t>
      </w:r>
    </w:p>
    <w:p w:rsidR="00D22609" w:rsidRPr="000E3675" w:rsidRDefault="00D22609" w:rsidP="00C144AA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 xml:space="preserve">Celem niniejszych konsultacji jest poznanie opinii mieszkańców oraz lokalnych partnerów społecznych i gospodarczych na temat projektu Strategii, a także włączenie ich w proces tworzenia Strategii. </w:t>
      </w:r>
    </w:p>
    <w:p w:rsidR="00D22609" w:rsidRPr="000E3675" w:rsidRDefault="000E7967" w:rsidP="00FE7DE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 xml:space="preserve">Przedmiotem konsultacji jest projekt </w:t>
      </w:r>
      <w:r w:rsidR="00FF131E" w:rsidRPr="000E3675">
        <w:rPr>
          <w:rFonts w:ascii="Arial" w:hAnsi="Arial" w:cs="Arial"/>
          <w:sz w:val="24"/>
          <w:szCs w:val="24"/>
        </w:rPr>
        <w:t xml:space="preserve">Strategii Rozwoju </w:t>
      </w:r>
      <w:r w:rsidR="00B007AE" w:rsidRPr="000E3675">
        <w:rPr>
          <w:rFonts w:ascii="Arial" w:hAnsi="Arial" w:cs="Arial"/>
          <w:sz w:val="24"/>
          <w:szCs w:val="24"/>
        </w:rPr>
        <w:t xml:space="preserve">Gminy </w:t>
      </w:r>
      <w:r w:rsidR="00625A0E" w:rsidRPr="000E3675">
        <w:rPr>
          <w:rFonts w:ascii="Arial" w:hAnsi="Arial" w:cs="Arial"/>
          <w:sz w:val="24"/>
          <w:szCs w:val="24"/>
        </w:rPr>
        <w:t>Lubanie do roku 2034</w:t>
      </w:r>
      <w:r w:rsidRPr="000E3675">
        <w:rPr>
          <w:rFonts w:ascii="Arial" w:hAnsi="Arial" w:cs="Arial"/>
          <w:sz w:val="24"/>
          <w:szCs w:val="24"/>
        </w:rPr>
        <w:t>, opracowany w mode</w:t>
      </w:r>
      <w:r w:rsidR="00D04CD8" w:rsidRPr="000E3675">
        <w:rPr>
          <w:rFonts w:ascii="Arial" w:hAnsi="Arial" w:cs="Arial"/>
          <w:sz w:val="24"/>
          <w:szCs w:val="24"/>
        </w:rPr>
        <w:t xml:space="preserve">lu partycypacyjno-eksperckim, z </w:t>
      </w:r>
      <w:r w:rsidRPr="000E3675">
        <w:rPr>
          <w:rFonts w:ascii="Arial" w:hAnsi="Arial" w:cs="Arial"/>
          <w:sz w:val="24"/>
          <w:szCs w:val="24"/>
        </w:rPr>
        <w:t xml:space="preserve">wykorzystaniem wyników </w:t>
      </w:r>
      <w:r w:rsidR="00775D5F" w:rsidRPr="000E3675">
        <w:rPr>
          <w:rFonts w:ascii="Arial" w:hAnsi="Arial" w:cs="Arial"/>
          <w:sz w:val="24"/>
          <w:szCs w:val="24"/>
        </w:rPr>
        <w:t>p</w:t>
      </w:r>
      <w:r w:rsidRPr="000E3675">
        <w:rPr>
          <w:rFonts w:ascii="Arial" w:hAnsi="Arial" w:cs="Arial"/>
          <w:sz w:val="24"/>
          <w:szCs w:val="24"/>
        </w:rPr>
        <w:t xml:space="preserve">rzeprowadzonych badań społecznych, warsztatów strategicznych, otwartego naboru propozycji projektów kluczowych oraz w oparciu o diagnozę społeczno-gospodarczą. </w:t>
      </w:r>
    </w:p>
    <w:p w:rsidR="00D22609" w:rsidRPr="000E3675" w:rsidRDefault="000E7967" w:rsidP="00FE7DE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>Kon</w:t>
      </w:r>
      <w:r w:rsidR="00625A0E" w:rsidRPr="000E3675">
        <w:rPr>
          <w:rFonts w:ascii="Arial" w:hAnsi="Arial" w:cs="Arial"/>
          <w:sz w:val="24"/>
          <w:szCs w:val="24"/>
        </w:rPr>
        <w:t>sultacje prowadzone są w dniach</w:t>
      </w:r>
      <w:r w:rsidR="00D04CD8" w:rsidRPr="000E3675">
        <w:rPr>
          <w:rFonts w:ascii="Arial" w:hAnsi="Arial" w:cs="Arial"/>
          <w:sz w:val="24"/>
          <w:szCs w:val="24"/>
        </w:rPr>
        <w:t xml:space="preserve"> </w:t>
      </w:r>
      <w:r w:rsidR="0055153D" w:rsidRPr="000E3675">
        <w:rPr>
          <w:rFonts w:ascii="Arial" w:hAnsi="Arial" w:cs="Arial"/>
          <w:b/>
          <w:bCs/>
          <w:sz w:val="24"/>
          <w:szCs w:val="24"/>
        </w:rPr>
        <w:t>od 4 czerwca 2025 r. do 10</w:t>
      </w:r>
      <w:r w:rsidR="007F2A89" w:rsidRPr="000E3675">
        <w:rPr>
          <w:rFonts w:ascii="Arial" w:hAnsi="Arial" w:cs="Arial"/>
          <w:b/>
          <w:bCs/>
          <w:sz w:val="24"/>
          <w:szCs w:val="24"/>
        </w:rPr>
        <w:t xml:space="preserve"> lipca 2025 r.</w:t>
      </w:r>
    </w:p>
    <w:p w:rsidR="000E7967" w:rsidRPr="000E3675" w:rsidRDefault="00B0728E" w:rsidP="00FE7DE4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3675">
        <w:rPr>
          <w:rFonts w:ascii="Arial" w:hAnsi="Arial" w:cs="Arial"/>
          <w:b/>
          <w:bCs/>
          <w:sz w:val="24"/>
          <w:szCs w:val="24"/>
        </w:rPr>
        <w:t xml:space="preserve">Projekt </w:t>
      </w:r>
      <w:r w:rsidR="00FF131E" w:rsidRPr="000E3675">
        <w:rPr>
          <w:rFonts w:ascii="Arial" w:hAnsi="Arial" w:cs="Arial"/>
          <w:b/>
          <w:bCs/>
          <w:sz w:val="24"/>
          <w:szCs w:val="24"/>
        </w:rPr>
        <w:t xml:space="preserve">Strategii Rozwoju </w:t>
      </w:r>
      <w:r w:rsidR="00B007AE" w:rsidRPr="000E3675">
        <w:rPr>
          <w:rFonts w:ascii="Arial" w:hAnsi="Arial" w:cs="Arial"/>
          <w:b/>
          <w:bCs/>
          <w:sz w:val="24"/>
          <w:szCs w:val="24"/>
        </w:rPr>
        <w:t xml:space="preserve">Gminy </w:t>
      </w:r>
      <w:r w:rsidR="00625A0E" w:rsidRPr="000E3675">
        <w:rPr>
          <w:rFonts w:ascii="Arial" w:hAnsi="Arial" w:cs="Arial"/>
          <w:b/>
          <w:bCs/>
          <w:sz w:val="24"/>
          <w:szCs w:val="24"/>
        </w:rPr>
        <w:t xml:space="preserve">Lubanie do roku 2034 </w:t>
      </w:r>
      <w:r w:rsidR="00E07FD7" w:rsidRPr="000E3675">
        <w:rPr>
          <w:rFonts w:ascii="Arial" w:hAnsi="Arial" w:cs="Arial"/>
          <w:b/>
          <w:bCs/>
          <w:sz w:val="24"/>
          <w:szCs w:val="24"/>
        </w:rPr>
        <w:t>wraz z </w:t>
      </w:r>
      <w:r w:rsidRPr="000E3675">
        <w:rPr>
          <w:rFonts w:ascii="Arial" w:hAnsi="Arial" w:cs="Arial"/>
          <w:b/>
          <w:bCs/>
          <w:sz w:val="24"/>
          <w:szCs w:val="24"/>
        </w:rPr>
        <w:t xml:space="preserve">formularzem </w:t>
      </w:r>
      <w:r w:rsidR="00721E33" w:rsidRPr="000E3675">
        <w:rPr>
          <w:rFonts w:ascii="Arial" w:hAnsi="Arial" w:cs="Arial"/>
          <w:b/>
          <w:bCs/>
          <w:sz w:val="24"/>
          <w:szCs w:val="24"/>
        </w:rPr>
        <w:t>k</w:t>
      </w:r>
      <w:r w:rsidRPr="000E3675">
        <w:rPr>
          <w:rFonts w:ascii="Arial" w:hAnsi="Arial" w:cs="Arial"/>
          <w:b/>
          <w:bCs/>
          <w:sz w:val="24"/>
          <w:szCs w:val="24"/>
        </w:rPr>
        <w:t xml:space="preserve">onsultacyjnym dostępny jest: </w:t>
      </w:r>
    </w:p>
    <w:p w:rsidR="000915DC" w:rsidRPr="000E3675" w:rsidRDefault="000915DC" w:rsidP="00FE7DE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 xml:space="preserve">na stronie internetowej gminy </w:t>
      </w:r>
      <w:hyperlink r:id="rId7" w:history="1">
        <w:r w:rsidR="00625A0E" w:rsidRPr="000E3675">
          <w:rPr>
            <w:rStyle w:val="Hipercze"/>
            <w:rFonts w:ascii="Arial" w:hAnsi="Arial" w:cs="Arial"/>
            <w:sz w:val="24"/>
            <w:szCs w:val="24"/>
          </w:rPr>
          <w:t>www.lubanie.com</w:t>
        </w:r>
      </w:hyperlink>
      <w:r w:rsidR="005F1276" w:rsidRPr="000E3675">
        <w:rPr>
          <w:rFonts w:ascii="Arial" w:hAnsi="Arial" w:cs="Arial"/>
          <w:sz w:val="24"/>
          <w:szCs w:val="24"/>
        </w:rPr>
        <w:t xml:space="preserve">, </w:t>
      </w:r>
    </w:p>
    <w:p w:rsidR="000915DC" w:rsidRPr="000E3675" w:rsidRDefault="000915DC" w:rsidP="00FE7DE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>w Bi</w:t>
      </w:r>
      <w:r w:rsidR="00837F0C" w:rsidRPr="000E3675">
        <w:rPr>
          <w:rFonts w:ascii="Arial" w:hAnsi="Arial" w:cs="Arial"/>
          <w:sz w:val="24"/>
          <w:szCs w:val="24"/>
        </w:rPr>
        <w:t>uletynie Informacji Publicznej:</w:t>
      </w:r>
      <w:r w:rsidR="000E3675">
        <w:rPr>
          <w:rFonts w:ascii="Arial" w:hAnsi="Arial" w:cs="Arial"/>
          <w:sz w:val="24"/>
          <w:szCs w:val="24"/>
        </w:rPr>
        <w:t xml:space="preserve"> </w:t>
      </w:r>
      <w:hyperlink w:history="1">
        <w:r w:rsidR="00625A0E" w:rsidRPr="000E3675">
          <w:rPr>
            <w:rStyle w:val="Hipercze"/>
            <w:rFonts w:ascii="Arial" w:hAnsi="Arial" w:cs="Arial"/>
            <w:sz w:val="24"/>
            <w:szCs w:val="24"/>
          </w:rPr>
          <w:t xml:space="preserve">www.gm-lubanie.rbip.mojregion.info </w:t>
        </w:r>
      </w:hyperlink>
      <w:r w:rsidR="005F1276" w:rsidRPr="000E3675">
        <w:rPr>
          <w:rFonts w:ascii="Arial" w:hAnsi="Arial" w:cs="Arial"/>
          <w:sz w:val="24"/>
          <w:szCs w:val="24"/>
        </w:rPr>
        <w:t xml:space="preserve">, </w:t>
      </w:r>
    </w:p>
    <w:p w:rsidR="000915DC" w:rsidRPr="000E3675" w:rsidRDefault="000915DC" w:rsidP="00FE7DE4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 xml:space="preserve">w </w:t>
      </w:r>
      <w:r w:rsidR="00837F0C" w:rsidRPr="000E3675">
        <w:rPr>
          <w:rFonts w:ascii="Arial" w:hAnsi="Arial" w:cs="Arial"/>
          <w:sz w:val="24"/>
          <w:szCs w:val="24"/>
        </w:rPr>
        <w:t xml:space="preserve">Urzędzie </w:t>
      </w:r>
      <w:r w:rsidR="00B007AE" w:rsidRPr="000E3675">
        <w:rPr>
          <w:rFonts w:ascii="Arial" w:hAnsi="Arial" w:cs="Arial"/>
          <w:sz w:val="24"/>
          <w:szCs w:val="24"/>
        </w:rPr>
        <w:t xml:space="preserve">Gminy </w:t>
      </w:r>
      <w:r w:rsidR="00625A0E" w:rsidRPr="000E3675">
        <w:rPr>
          <w:rFonts w:ascii="Arial" w:hAnsi="Arial" w:cs="Arial"/>
          <w:sz w:val="24"/>
          <w:szCs w:val="24"/>
        </w:rPr>
        <w:t>Lubanie, Lubanie 28a, 87-732 Lubanie</w:t>
      </w:r>
      <w:r w:rsidRPr="000E3675">
        <w:rPr>
          <w:rFonts w:ascii="Arial" w:hAnsi="Arial" w:cs="Arial"/>
          <w:sz w:val="24"/>
          <w:szCs w:val="24"/>
        </w:rPr>
        <w:t xml:space="preserve">, pokój nr </w:t>
      </w:r>
      <w:r w:rsidR="00D04CD8" w:rsidRPr="000E3675">
        <w:rPr>
          <w:rFonts w:ascii="Arial" w:hAnsi="Arial" w:cs="Arial"/>
          <w:sz w:val="24"/>
          <w:szCs w:val="24"/>
        </w:rPr>
        <w:t>3.</w:t>
      </w:r>
    </w:p>
    <w:p w:rsidR="00B0728E" w:rsidRPr="000E3675" w:rsidRDefault="00B0728E" w:rsidP="00FE7D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0E3675">
        <w:rPr>
          <w:rFonts w:ascii="Arial" w:hAnsi="Arial" w:cs="Arial"/>
          <w:b/>
          <w:bCs/>
          <w:color w:val="000000"/>
        </w:rPr>
        <w:t>Konsultacje zostaną przeprowadzone w następujących formach:</w:t>
      </w:r>
    </w:p>
    <w:p w:rsidR="00B0728E" w:rsidRPr="000E3675" w:rsidRDefault="00B0728E" w:rsidP="00FE7DE4">
      <w:pPr>
        <w:pStyle w:val="NormalnyWeb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0E3675">
        <w:rPr>
          <w:rFonts w:ascii="Arial" w:hAnsi="Arial" w:cs="Arial"/>
        </w:rPr>
        <w:t xml:space="preserve">zbierania uwag i opinii w formie pisemnej z wykorzystaniem formularza konsultacyjnego, </w:t>
      </w:r>
    </w:p>
    <w:p w:rsidR="005F1276" w:rsidRPr="000E3675" w:rsidRDefault="005F1276" w:rsidP="00FE7DE4">
      <w:pPr>
        <w:pStyle w:val="NormalnyWeb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0E3675">
        <w:rPr>
          <w:rFonts w:ascii="Arial" w:hAnsi="Arial" w:cs="Arial"/>
        </w:rPr>
        <w:t>zbierania uwag i opinii w formie elektronicznej z wykorzysta</w:t>
      </w:r>
      <w:r w:rsidR="00D04CD8" w:rsidRPr="000E3675">
        <w:rPr>
          <w:rFonts w:ascii="Arial" w:hAnsi="Arial" w:cs="Arial"/>
        </w:rPr>
        <w:t>niem formularza konsultacyjnego.</w:t>
      </w:r>
      <w:r w:rsidRPr="000E3675">
        <w:rPr>
          <w:rFonts w:ascii="Arial" w:hAnsi="Arial" w:cs="Arial"/>
        </w:rPr>
        <w:t xml:space="preserve"> </w:t>
      </w:r>
    </w:p>
    <w:p w:rsidR="000E7967" w:rsidRPr="000E3675" w:rsidRDefault="000E7967" w:rsidP="00FE7DE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b/>
          <w:bCs/>
          <w:sz w:val="24"/>
          <w:szCs w:val="24"/>
        </w:rPr>
        <w:t>Do wzięcia udziału w konsultacjach uprawnieni są</w:t>
      </w:r>
      <w:r w:rsidRPr="000E3675">
        <w:rPr>
          <w:rFonts w:ascii="Arial" w:hAnsi="Arial" w:cs="Arial"/>
          <w:sz w:val="24"/>
          <w:szCs w:val="24"/>
        </w:rPr>
        <w:t xml:space="preserve">: </w:t>
      </w:r>
      <w:r w:rsidR="000915DC" w:rsidRPr="000E3675">
        <w:rPr>
          <w:rFonts w:ascii="Arial" w:hAnsi="Arial" w:cs="Arial"/>
          <w:sz w:val="24"/>
          <w:szCs w:val="24"/>
        </w:rPr>
        <w:t xml:space="preserve">mieszkańcy Gminy </w:t>
      </w:r>
      <w:r w:rsidR="00625A0E" w:rsidRPr="000E3675">
        <w:rPr>
          <w:rFonts w:ascii="Arial" w:hAnsi="Arial" w:cs="Arial"/>
          <w:sz w:val="24"/>
          <w:szCs w:val="24"/>
        </w:rPr>
        <w:t>Lubanie</w:t>
      </w:r>
      <w:r w:rsidR="000915DC" w:rsidRPr="000E3675">
        <w:rPr>
          <w:rFonts w:ascii="Arial" w:hAnsi="Arial" w:cs="Arial"/>
          <w:sz w:val="24"/>
          <w:szCs w:val="24"/>
        </w:rPr>
        <w:t>, lokalni partnerzy społeczni i gospodarczy (w sposób szczególny działające na terenie gminy instytucje, organizacje pozarządowe oraz przedsiębiorcy), sąsiednie gminy oraz ich związki, właściwy dyrektor regionalnego zarządu gospodarki wodnej Państwowego Gospodarstwa Wodnego Wody Polskie.</w:t>
      </w:r>
    </w:p>
    <w:p w:rsidR="00B0728E" w:rsidRPr="000E3675" w:rsidRDefault="00B0728E" w:rsidP="00FE7DE4">
      <w:pPr>
        <w:pStyle w:val="NormalnyWeb"/>
        <w:spacing w:before="120" w:after="120"/>
        <w:jc w:val="both"/>
        <w:rPr>
          <w:rFonts w:ascii="Arial" w:hAnsi="Arial" w:cs="Arial"/>
          <w:b/>
          <w:bCs/>
        </w:rPr>
      </w:pPr>
      <w:r w:rsidRPr="000E3675">
        <w:rPr>
          <w:rFonts w:ascii="Arial" w:hAnsi="Arial" w:cs="Arial"/>
          <w:b/>
          <w:bCs/>
        </w:rPr>
        <w:t>Uwagi i opinie do projektu Strategii można składać</w:t>
      </w:r>
      <w:r w:rsidR="00721E33" w:rsidRPr="000E3675">
        <w:rPr>
          <w:rFonts w:ascii="Arial" w:hAnsi="Arial" w:cs="Arial"/>
          <w:b/>
          <w:bCs/>
        </w:rPr>
        <w:t xml:space="preserve"> w wyznaczonym terminie</w:t>
      </w:r>
      <w:r w:rsidRPr="000E3675">
        <w:rPr>
          <w:rFonts w:ascii="Arial" w:hAnsi="Arial" w:cs="Arial"/>
          <w:b/>
          <w:bCs/>
        </w:rPr>
        <w:t>:</w:t>
      </w:r>
    </w:p>
    <w:p w:rsidR="004C4FA0" w:rsidRPr="000E3675" w:rsidRDefault="00B0728E" w:rsidP="00FE7DE4">
      <w:pPr>
        <w:pStyle w:val="NormalnyWeb"/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u w:val="single"/>
        </w:rPr>
      </w:pPr>
      <w:r w:rsidRPr="000E3675">
        <w:rPr>
          <w:rFonts w:ascii="Arial" w:hAnsi="Arial" w:cs="Arial"/>
          <w:u w:val="single"/>
        </w:rPr>
        <w:t xml:space="preserve"> Pisemnie poprzez wypełnienie i złożenie formularza konsultacyjnego:</w:t>
      </w:r>
      <w:bookmarkStart w:id="0" w:name="_Hlk63411556"/>
      <w:bookmarkEnd w:id="0"/>
    </w:p>
    <w:p w:rsidR="004C4FA0" w:rsidRPr="000E3675" w:rsidRDefault="004C4FA0" w:rsidP="00FE7DE4">
      <w:pPr>
        <w:pStyle w:val="NormalnyWeb"/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 w:rsidRPr="000E3675">
        <w:rPr>
          <w:rFonts w:ascii="Arial" w:hAnsi="Arial" w:cs="Arial"/>
          <w:color w:val="000000"/>
        </w:rPr>
        <w:t xml:space="preserve">w siedzibie </w:t>
      </w:r>
      <w:r w:rsidR="00837F0C" w:rsidRPr="000E3675">
        <w:rPr>
          <w:rFonts w:ascii="Arial" w:hAnsi="Arial" w:cs="Arial"/>
        </w:rPr>
        <w:t xml:space="preserve">Urzędu </w:t>
      </w:r>
      <w:r w:rsidR="00625A0E" w:rsidRPr="000E3675">
        <w:rPr>
          <w:rFonts w:ascii="Arial" w:hAnsi="Arial" w:cs="Arial"/>
        </w:rPr>
        <w:t>Lubanie, Lubanie 28a, 87-732 Lubanie</w:t>
      </w:r>
      <w:r w:rsidRPr="000E3675">
        <w:rPr>
          <w:rFonts w:ascii="Arial" w:hAnsi="Arial" w:cs="Arial"/>
        </w:rPr>
        <w:t xml:space="preserve">, </w:t>
      </w:r>
      <w:r w:rsidR="00D04CD8" w:rsidRPr="000E3675">
        <w:rPr>
          <w:rFonts w:ascii="Arial" w:hAnsi="Arial" w:cs="Arial"/>
        </w:rPr>
        <w:t>w sekretariacie - pok. nr 1;</w:t>
      </w:r>
    </w:p>
    <w:p w:rsidR="00B0728E" w:rsidRPr="000E3675" w:rsidRDefault="004C4FA0" w:rsidP="00FE7DE4">
      <w:pPr>
        <w:pStyle w:val="NormalnyWeb"/>
        <w:numPr>
          <w:ilvl w:val="0"/>
          <w:numId w:val="14"/>
        </w:numPr>
        <w:tabs>
          <w:tab w:val="left" w:pos="851"/>
        </w:tabs>
        <w:spacing w:before="120" w:after="120"/>
        <w:jc w:val="both"/>
        <w:rPr>
          <w:rFonts w:ascii="Arial" w:hAnsi="Arial" w:cs="Arial"/>
          <w:color w:val="000000"/>
        </w:rPr>
      </w:pPr>
      <w:r w:rsidRPr="000E3675">
        <w:rPr>
          <w:rFonts w:ascii="Arial" w:hAnsi="Arial" w:cs="Arial"/>
          <w:color w:val="000000"/>
        </w:rPr>
        <w:t xml:space="preserve">pocztą na adres: </w:t>
      </w:r>
      <w:r w:rsidR="00837F0C" w:rsidRPr="000E3675">
        <w:rPr>
          <w:rFonts w:ascii="Arial" w:hAnsi="Arial" w:cs="Arial"/>
          <w:color w:val="000000"/>
        </w:rPr>
        <w:t xml:space="preserve">Urząd </w:t>
      </w:r>
      <w:r w:rsidR="00B007AE" w:rsidRPr="000E3675">
        <w:rPr>
          <w:rFonts w:ascii="Arial" w:hAnsi="Arial" w:cs="Arial"/>
        </w:rPr>
        <w:t xml:space="preserve">Gminy </w:t>
      </w:r>
      <w:r w:rsidR="00625A0E" w:rsidRPr="000E3675">
        <w:rPr>
          <w:rFonts w:ascii="Arial" w:hAnsi="Arial" w:cs="Arial"/>
        </w:rPr>
        <w:t xml:space="preserve">Lubanie, Lubanie 28a, 87-732 Lubanie </w:t>
      </w:r>
      <w:r w:rsidRPr="000E3675">
        <w:rPr>
          <w:rFonts w:ascii="Arial" w:hAnsi="Arial" w:cs="Arial"/>
          <w:color w:val="000000"/>
        </w:rPr>
        <w:t>(</w:t>
      </w:r>
      <w:r w:rsidR="00FF131E" w:rsidRPr="000E3675">
        <w:rPr>
          <w:rFonts w:ascii="Arial" w:hAnsi="Arial" w:cs="Arial"/>
          <w:color w:val="000000"/>
        </w:rPr>
        <w:t>decyduje data wpływu do Urzędu)</w:t>
      </w:r>
      <w:r w:rsidR="00775D5F" w:rsidRPr="000E3675">
        <w:rPr>
          <w:rFonts w:ascii="Arial" w:hAnsi="Arial" w:cs="Arial"/>
          <w:color w:val="000000"/>
        </w:rPr>
        <w:t>.</w:t>
      </w:r>
    </w:p>
    <w:p w:rsidR="00B0728E" w:rsidRPr="000E3675" w:rsidRDefault="00B0728E" w:rsidP="00FE7DE4">
      <w:pPr>
        <w:pStyle w:val="NormalnyWeb"/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u w:val="single"/>
        </w:rPr>
      </w:pPr>
      <w:r w:rsidRPr="000E3675">
        <w:rPr>
          <w:rFonts w:ascii="Arial" w:hAnsi="Arial" w:cs="Arial"/>
          <w:color w:val="000000"/>
          <w:u w:val="single"/>
        </w:rPr>
        <w:lastRenderedPageBreak/>
        <w:t>Elektronicznie</w:t>
      </w:r>
      <w:r w:rsidR="00D04CD8" w:rsidRPr="000E3675">
        <w:rPr>
          <w:rFonts w:ascii="Arial" w:hAnsi="Arial" w:cs="Arial"/>
          <w:color w:val="000000"/>
          <w:u w:val="single"/>
        </w:rPr>
        <w:t xml:space="preserve"> </w:t>
      </w:r>
      <w:r w:rsidRPr="000E3675">
        <w:rPr>
          <w:rFonts w:ascii="Arial" w:hAnsi="Arial" w:cs="Arial"/>
          <w:color w:val="000000"/>
          <w:u w:val="single"/>
        </w:rPr>
        <w:t>w następujący sposób:</w:t>
      </w:r>
    </w:p>
    <w:p w:rsidR="004C4FA0" w:rsidRPr="000E3675" w:rsidRDefault="004C4FA0" w:rsidP="00FE7DE4">
      <w:pPr>
        <w:pStyle w:val="NormalnyWeb"/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0E3675">
        <w:rPr>
          <w:rFonts w:ascii="Arial" w:hAnsi="Arial" w:cs="Arial"/>
          <w:color w:val="000000"/>
        </w:rPr>
        <w:t>poprzez wypełnienie elektronicznego formularza konsulta</w:t>
      </w:r>
      <w:r w:rsidR="005F1276" w:rsidRPr="000E3675">
        <w:rPr>
          <w:rFonts w:ascii="Arial" w:hAnsi="Arial" w:cs="Arial"/>
          <w:color w:val="000000"/>
        </w:rPr>
        <w:t xml:space="preserve">cyjnego dostępnego pod linkiem: </w:t>
      </w:r>
      <w:hyperlink r:id="rId8" w:history="1">
        <w:r w:rsidR="00625A0E" w:rsidRPr="000E3675">
          <w:rPr>
            <w:rStyle w:val="Hipercze"/>
            <w:rFonts w:ascii="Arial" w:hAnsi="Arial" w:cs="Arial"/>
          </w:rPr>
          <w:t>https://ankieta.deltapartner.org.pl/konsultacje_sr_lubanie</w:t>
        </w:r>
      </w:hyperlink>
    </w:p>
    <w:p w:rsidR="004C4FA0" w:rsidRPr="000E3675" w:rsidRDefault="004C4FA0" w:rsidP="00FE7DE4">
      <w:pPr>
        <w:pStyle w:val="NormalnyWeb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000000"/>
        </w:rPr>
      </w:pPr>
      <w:r w:rsidRPr="000E3675">
        <w:rPr>
          <w:rFonts w:ascii="Arial" w:hAnsi="Arial" w:cs="Arial"/>
          <w:color w:val="000000"/>
        </w:rPr>
        <w:t xml:space="preserve">poprzez przesłanie wypełnionego formularza konsultacyjnego za pomocą systemu </w:t>
      </w:r>
      <w:proofErr w:type="spellStart"/>
      <w:r w:rsidRPr="000E3675">
        <w:rPr>
          <w:rFonts w:ascii="Arial" w:hAnsi="Arial" w:cs="Arial"/>
          <w:color w:val="000000"/>
        </w:rPr>
        <w:t>ePUAP</w:t>
      </w:r>
      <w:proofErr w:type="spellEnd"/>
      <w:r w:rsidRPr="000E3675">
        <w:rPr>
          <w:rFonts w:ascii="Arial" w:hAnsi="Arial" w:cs="Arial"/>
          <w:color w:val="000000"/>
        </w:rPr>
        <w:t xml:space="preserve">, </w:t>
      </w:r>
      <w:r w:rsidR="00D04CD8" w:rsidRPr="000E3675">
        <w:rPr>
          <w:rFonts w:ascii="Arial" w:hAnsi="Arial" w:cs="Arial"/>
          <w:color w:val="000000"/>
        </w:rPr>
        <w:t xml:space="preserve">na adres skrytki Urzędu Gminy Lubanie: </w:t>
      </w:r>
      <w:r w:rsidR="00D04CD8" w:rsidRPr="000E3675">
        <w:rPr>
          <w:rFonts w:ascii="Arial" w:hAnsi="Arial" w:cs="Arial"/>
        </w:rPr>
        <w:t>37sorx28vp</w:t>
      </w:r>
      <w:r w:rsidR="00D04CD8" w:rsidRPr="000E3675">
        <w:rPr>
          <w:rFonts w:ascii="Arial" w:hAnsi="Arial" w:cs="Arial"/>
          <w:color w:val="000000"/>
        </w:rPr>
        <w:t xml:space="preserve"> </w:t>
      </w:r>
      <w:r w:rsidRPr="000E3675">
        <w:rPr>
          <w:rFonts w:ascii="Arial" w:hAnsi="Arial" w:cs="Arial"/>
          <w:color w:val="000000"/>
        </w:rPr>
        <w:t>(decyduje data wpływu do Urzędu),</w:t>
      </w:r>
    </w:p>
    <w:p w:rsidR="00D04CD8" w:rsidRPr="000E3675" w:rsidRDefault="00D04CD8" w:rsidP="00FE7DE4">
      <w:pPr>
        <w:pStyle w:val="NormalnyWeb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000000"/>
        </w:rPr>
      </w:pPr>
      <w:r w:rsidRPr="000E3675">
        <w:rPr>
          <w:rFonts w:ascii="Arial" w:hAnsi="Arial" w:cs="Arial"/>
          <w:color w:val="000000"/>
        </w:rPr>
        <w:t xml:space="preserve">poprzez przesłanie wypełnionego formularza konsultacyjnego na </w:t>
      </w:r>
      <w:r w:rsidRPr="000E3675">
        <w:rPr>
          <w:rFonts w:ascii="Arial" w:hAnsi="Arial" w:cs="Arial"/>
        </w:rPr>
        <w:t xml:space="preserve">adres do e-Doręczeń: Urząd Gminy Lubanie AE:PL-56903-83091-HCJHD-24 </w:t>
      </w:r>
      <w:r w:rsidRPr="000E3675">
        <w:rPr>
          <w:rFonts w:ascii="Arial" w:hAnsi="Arial" w:cs="Arial"/>
          <w:color w:val="000000"/>
        </w:rPr>
        <w:t>(decyduje data wpływu do Urzędu),</w:t>
      </w:r>
    </w:p>
    <w:p w:rsidR="004C4FA0" w:rsidRPr="000E3675" w:rsidRDefault="004C4FA0" w:rsidP="00FE7DE4">
      <w:pPr>
        <w:pStyle w:val="NormalnyWeb"/>
        <w:numPr>
          <w:ilvl w:val="0"/>
          <w:numId w:val="15"/>
        </w:numPr>
        <w:spacing w:before="120" w:after="120"/>
        <w:jc w:val="both"/>
        <w:rPr>
          <w:rFonts w:ascii="Arial" w:hAnsi="Arial" w:cs="Arial"/>
          <w:color w:val="000000"/>
        </w:rPr>
      </w:pPr>
      <w:r w:rsidRPr="000E3675">
        <w:rPr>
          <w:rFonts w:ascii="Arial" w:hAnsi="Arial" w:cs="Arial"/>
          <w:color w:val="000000"/>
        </w:rPr>
        <w:t xml:space="preserve">poprzez przesłanie wypełnionego formularza konsultacyjnego za pomocą poczty elektronicznej na adres: </w:t>
      </w:r>
      <w:bookmarkStart w:id="1" w:name="_GoBack"/>
      <w:bookmarkEnd w:id="1"/>
      <w:r w:rsidR="00AD12A5" w:rsidRPr="000E3675">
        <w:rPr>
          <w:rFonts w:ascii="Arial" w:hAnsi="Arial" w:cs="Arial"/>
        </w:rPr>
        <w:fldChar w:fldCharType="begin"/>
      </w:r>
      <w:r w:rsidR="00D04CD8" w:rsidRPr="000E3675">
        <w:rPr>
          <w:rFonts w:ascii="Arial" w:hAnsi="Arial" w:cs="Arial"/>
        </w:rPr>
        <w:instrText xml:space="preserve"> HYPERLINK "mailto:lubanie@lubanie.com" </w:instrText>
      </w:r>
      <w:r w:rsidR="00AD12A5" w:rsidRPr="000E3675">
        <w:rPr>
          <w:rFonts w:ascii="Arial" w:hAnsi="Arial" w:cs="Arial"/>
        </w:rPr>
        <w:fldChar w:fldCharType="separate"/>
      </w:r>
      <w:r w:rsidR="00D04CD8" w:rsidRPr="000E3675">
        <w:rPr>
          <w:rStyle w:val="Hipercze"/>
          <w:rFonts w:ascii="Arial" w:hAnsi="Arial" w:cs="Arial"/>
        </w:rPr>
        <w:t>lubanie@lubanie.com</w:t>
      </w:r>
      <w:r w:rsidR="00AD12A5" w:rsidRPr="000E3675">
        <w:rPr>
          <w:rFonts w:ascii="Arial" w:hAnsi="Arial" w:cs="Arial"/>
        </w:rPr>
        <w:fldChar w:fldCharType="end"/>
      </w:r>
    </w:p>
    <w:p w:rsidR="00721E33" w:rsidRPr="000E3675" w:rsidRDefault="00721E33" w:rsidP="00FE7DE4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3675">
        <w:rPr>
          <w:rFonts w:ascii="Arial" w:eastAsia="Calibri" w:hAnsi="Arial" w:cs="Arial"/>
          <w:sz w:val="24"/>
          <w:szCs w:val="24"/>
        </w:rPr>
        <w:t xml:space="preserve">Brak przekazania uwag lub opinii w wyznaczonym terminie oznacza rezygnację z jej przedstawienia. </w:t>
      </w:r>
    </w:p>
    <w:p w:rsidR="00B0728E" w:rsidRPr="000E3675" w:rsidRDefault="00B0728E" w:rsidP="00FE7DE4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3675">
        <w:rPr>
          <w:rFonts w:ascii="Arial" w:eastAsia="Calibri" w:hAnsi="Arial" w:cs="Arial"/>
          <w:sz w:val="24"/>
          <w:szCs w:val="24"/>
        </w:rPr>
        <w:t>Sprawozdanie z przebiegu i wyników konsultacji zawierające w szczególności:</w:t>
      </w:r>
    </w:p>
    <w:p w:rsidR="00B0728E" w:rsidRPr="000E3675" w:rsidRDefault="00B0728E" w:rsidP="00FE7DE4">
      <w:pPr>
        <w:numPr>
          <w:ilvl w:val="1"/>
          <w:numId w:val="10"/>
        </w:numPr>
        <w:spacing w:before="120" w:after="120" w:line="240" w:lineRule="auto"/>
        <w:ind w:left="426" w:hanging="283"/>
        <w:jc w:val="both"/>
        <w:rPr>
          <w:rFonts w:ascii="Arial" w:eastAsia="Calibri" w:hAnsi="Arial" w:cs="Arial"/>
          <w:sz w:val="24"/>
          <w:szCs w:val="24"/>
        </w:rPr>
      </w:pPr>
      <w:r w:rsidRPr="000E3675">
        <w:rPr>
          <w:rFonts w:ascii="Arial" w:eastAsia="Calibri" w:hAnsi="Arial" w:cs="Arial"/>
          <w:sz w:val="24"/>
          <w:szCs w:val="24"/>
        </w:rPr>
        <w:t>informację o przebiegu konsultacji, w tym o prowadzonej akcji informacyjnej i czasie trwania konsultacji, zastosowanych formach i liczbie uczestników,</w:t>
      </w:r>
    </w:p>
    <w:p w:rsidR="00B0728E" w:rsidRPr="000E3675" w:rsidRDefault="00B0728E" w:rsidP="00FE7DE4">
      <w:pPr>
        <w:numPr>
          <w:ilvl w:val="1"/>
          <w:numId w:val="10"/>
        </w:numPr>
        <w:spacing w:before="120" w:after="120" w:line="240" w:lineRule="auto"/>
        <w:ind w:left="426" w:hanging="283"/>
        <w:jc w:val="both"/>
        <w:rPr>
          <w:rFonts w:ascii="Arial" w:eastAsia="Calibri" w:hAnsi="Arial" w:cs="Arial"/>
          <w:sz w:val="24"/>
          <w:szCs w:val="24"/>
        </w:rPr>
      </w:pPr>
      <w:r w:rsidRPr="000E3675">
        <w:rPr>
          <w:rFonts w:ascii="Arial" w:eastAsia="Calibri" w:hAnsi="Arial" w:cs="Arial"/>
          <w:sz w:val="24"/>
          <w:szCs w:val="24"/>
        </w:rPr>
        <w:t>merytoryczne podsumowanie konsultacji oraz ustosunkowanie się do zgłoszonych uwag i opinii wraz z uzasadnieniem i propozycją rozstrzygnięć,</w:t>
      </w:r>
    </w:p>
    <w:p w:rsidR="00B0728E" w:rsidRPr="000E3675" w:rsidRDefault="00B0728E" w:rsidP="00FE7DE4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3675">
        <w:rPr>
          <w:rFonts w:ascii="Arial" w:eastAsia="Calibri" w:hAnsi="Arial" w:cs="Arial"/>
          <w:sz w:val="24"/>
          <w:szCs w:val="24"/>
        </w:rPr>
        <w:t xml:space="preserve">zostanie opracowane i podane do publicznej wiadomości w terminie nie dłuższym niż 30 dni od dnia zakończenia konsultacji poprzez zamieszczenie na stronie internetowej </w:t>
      </w:r>
      <w:r w:rsidR="00C50B57" w:rsidRPr="000E3675">
        <w:rPr>
          <w:rFonts w:ascii="Arial" w:eastAsia="Calibri" w:hAnsi="Arial" w:cs="Arial"/>
          <w:sz w:val="24"/>
          <w:szCs w:val="24"/>
        </w:rPr>
        <w:t xml:space="preserve">Gminy </w:t>
      </w:r>
      <w:r w:rsidR="00625A0E" w:rsidRPr="000E3675">
        <w:rPr>
          <w:rFonts w:ascii="Arial" w:eastAsia="Calibri" w:hAnsi="Arial" w:cs="Arial"/>
          <w:sz w:val="24"/>
          <w:szCs w:val="24"/>
        </w:rPr>
        <w:t>Lubanie</w:t>
      </w:r>
      <w:r w:rsidR="000E3675">
        <w:rPr>
          <w:rFonts w:ascii="Arial" w:eastAsia="Calibri" w:hAnsi="Arial" w:cs="Arial"/>
          <w:sz w:val="24"/>
          <w:szCs w:val="24"/>
        </w:rPr>
        <w:t xml:space="preserve"> </w:t>
      </w:r>
      <w:r w:rsidR="00C50B57" w:rsidRPr="000E3675">
        <w:rPr>
          <w:rFonts w:ascii="Arial" w:eastAsia="Calibri" w:hAnsi="Arial" w:cs="Arial"/>
          <w:sz w:val="24"/>
          <w:szCs w:val="24"/>
        </w:rPr>
        <w:t>oraz w Biuletynie Informacji Publicznej.</w:t>
      </w:r>
    </w:p>
    <w:p w:rsidR="00775D5F" w:rsidRPr="000E3675" w:rsidRDefault="00775D5F" w:rsidP="00FE7DE4">
      <w:pPr>
        <w:spacing w:before="600" w:after="0" w:line="240" w:lineRule="auto"/>
        <w:jc w:val="right"/>
        <w:rPr>
          <w:rFonts w:ascii="Arial" w:hAnsi="Arial" w:cs="Arial"/>
          <w:sz w:val="24"/>
          <w:szCs w:val="24"/>
        </w:rPr>
      </w:pPr>
      <w:r w:rsidRPr="000E3675">
        <w:rPr>
          <w:rFonts w:ascii="Arial" w:hAnsi="Arial" w:cs="Arial"/>
          <w:sz w:val="24"/>
          <w:szCs w:val="24"/>
        </w:rPr>
        <w:t>Zapraszam do udziału w konsultacjach</w:t>
      </w:r>
    </w:p>
    <w:sectPr w:rsidR="00775D5F" w:rsidRPr="000E3675" w:rsidSect="00775D5F">
      <w:pgSz w:w="11906" w:h="16838"/>
      <w:pgMar w:top="1417" w:right="1133" w:bottom="993" w:left="1417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D8" w:rsidRDefault="00D04CD8" w:rsidP="00775D5F">
      <w:pPr>
        <w:spacing w:after="0" w:line="240" w:lineRule="auto"/>
      </w:pPr>
      <w:r>
        <w:separator/>
      </w:r>
    </w:p>
  </w:endnote>
  <w:endnote w:type="continuationSeparator" w:id="1">
    <w:p w:rsidR="00D04CD8" w:rsidRDefault="00D04CD8" w:rsidP="0077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D8" w:rsidRDefault="00D04CD8" w:rsidP="00775D5F">
      <w:pPr>
        <w:spacing w:after="0" w:line="240" w:lineRule="auto"/>
      </w:pPr>
      <w:r>
        <w:separator/>
      </w:r>
    </w:p>
  </w:footnote>
  <w:footnote w:type="continuationSeparator" w:id="1">
    <w:p w:rsidR="00D04CD8" w:rsidRDefault="00D04CD8" w:rsidP="0077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BE"/>
    <w:multiLevelType w:val="hybridMultilevel"/>
    <w:tmpl w:val="CE148746"/>
    <w:lvl w:ilvl="0" w:tplc="E4763C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EE8"/>
    <w:multiLevelType w:val="hybridMultilevel"/>
    <w:tmpl w:val="097E7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0735"/>
    <w:multiLevelType w:val="hybridMultilevel"/>
    <w:tmpl w:val="33C0C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6AD9"/>
    <w:multiLevelType w:val="hybridMultilevel"/>
    <w:tmpl w:val="AB72DF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F772BD"/>
    <w:multiLevelType w:val="hybridMultilevel"/>
    <w:tmpl w:val="8C029426"/>
    <w:lvl w:ilvl="0" w:tplc="F6827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6AA8"/>
    <w:multiLevelType w:val="hybridMultilevel"/>
    <w:tmpl w:val="BCA0CF4A"/>
    <w:lvl w:ilvl="0" w:tplc="23582D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D94810"/>
    <w:multiLevelType w:val="hybridMultilevel"/>
    <w:tmpl w:val="7B0E34BE"/>
    <w:lvl w:ilvl="0" w:tplc="FFFFFFFF">
      <w:start w:val="1"/>
      <w:numFmt w:val="lowerLetter"/>
      <w:lvlText w:val="%1) 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E2267B7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D64873"/>
    <w:multiLevelType w:val="hybridMultilevel"/>
    <w:tmpl w:val="51C0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02D3A"/>
    <w:multiLevelType w:val="hybridMultilevel"/>
    <w:tmpl w:val="007A8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3732"/>
    <w:multiLevelType w:val="hybridMultilevel"/>
    <w:tmpl w:val="8C949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F0625"/>
    <w:multiLevelType w:val="hybridMultilevel"/>
    <w:tmpl w:val="D7BE5596"/>
    <w:lvl w:ilvl="0" w:tplc="15B4FB8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A1903"/>
    <w:multiLevelType w:val="hybridMultilevel"/>
    <w:tmpl w:val="55B4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51233"/>
    <w:multiLevelType w:val="multilevel"/>
    <w:tmpl w:val="A606AA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F546DE7"/>
    <w:multiLevelType w:val="hybridMultilevel"/>
    <w:tmpl w:val="27DC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67E6C"/>
    <w:multiLevelType w:val="hybridMultilevel"/>
    <w:tmpl w:val="2662EF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263A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E7967"/>
    <w:rsid w:val="000915DC"/>
    <w:rsid w:val="000E3675"/>
    <w:rsid w:val="000E7967"/>
    <w:rsid w:val="000F74E5"/>
    <w:rsid w:val="001F5216"/>
    <w:rsid w:val="003B34BD"/>
    <w:rsid w:val="003C55E3"/>
    <w:rsid w:val="003E6DE9"/>
    <w:rsid w:val="00485913"/>
    <w:rsid w:val="004C4FA0"/>
    <w:rsid w:val="0052518E"/>
    <w:rsid w:val="0055153D"/>
    <w:rsid w:val="005F1276"/>
    <w:rsid w:val="00625A0E"/>
    <w:rsid w:val="006F7AF4"/>
    <w:rsid w:val="00711662"/>
    <w:rsid w:val="00721E33"/>
    <w:rsid w:val="007646C6"/>
    <w:rsid w:val="00775D5F"/>
    <w:rsid w:val="007B3752"/>
    <w:rsid w:val="007F2A89"/>
    <w:rsid w:val="00821C94"/>
    <w:rsid w:val="00837F0C"/>
    <w:rsid w:val="008645B5"/>
    <w:rsid w:val="0095585A"/>
    <w:rsid w:val="009D25D2"/>
    <w:rsid w:val="00AA32EF"/>
    <w:rsid w:val="00AD12A5"/>
    <w:rsid w:val="00B007AE"/>
    <w:rsid w:val="00B0728E"/>
    <w:rsid w:val="00BB3954"/>
    <w:rsid w:val="00BF1D05"/>
    <w:rsid w:val="00C144AA"/>
    <w:rsid w:val="00C40DA3"/>
    <w:rsid w:val="00C50B57"/>
    <w:rsid w:val="00C61608"/>
    <w:rsid w:val="00CF5413"/>
    <w:rsid w:val="00D04CD8"/>
    <w:rsid w:val="00D22609"/>
    <w:rsid w:val="00E07FD7"/>
    <w:rsid w:val="00FE7DE4"/>
    <w:rsid w:val="00FF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216"/>
  </w:style>
  <w:style w:type="paragraph" w:styleId="Nagwek1">
    <w:name w:val="heading 1"/>
    <w:basedOn w:val="Normalny"/>
    <w:next w:val="Normalny"/>
    <w:link w:val="Nagwek1Znak"/>
    <w:uiPriority w:val="9"/>
    <w:qFormat/>
    <w:rsid w:val="00FE7DE4"/>
    <w:pPr>
      <w:keepNext/>
      <w:keepLines/>
      <w:spacing w:before="240" w:after="240" w:line="240" w:lineRule="auto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DE4"/>
    <w:pPr>
      <w:keepNext/>
      <w:keepLines/>
      <w:spacing w:before="120" w:after="120" w:line="240" w:lineRule="auto"/>
      <w:jc w:val="center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79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0DA3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072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D5F"/>
  </w:style>
  <w:style w:type="paragraph" w:styleId="Stopka">
    <w:name w:val="footer"/>
    <w:basedOn w:val="Normalny"/>
    <w:link w:val="StopkaZnak"/>
    <w:uiPriority w:val="99"/>
    <w:unhideWhenUsed/>
    <w:rsid w:val="0077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D5F"/>
  </w:style>
  <w:style w:type="character" w:styleId="UyteHipercze">
    <w:name w:val="FollowedHyperlink"/>
    <w:basedOn w:val="Domylnaczcionkaakapitu"/>
    <w:uiPriority w:val="99"/>
    <w:semiHidden/>
    <w:unhideWhenUsed/>
    <w:rsid w:val="007F2A8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7DE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E7DE4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konsultacje_sr_lub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gospodarka_gruntami</cp:lastModifiedBy>
  <cp:revision>33</cp:revision>
  <dcterms:created xsi:type="dcterms:W3CDTF">2024-02-09T06:57:00Z</dcterms:created>
  <dcterms:modified xsi:type="dcterms:W3CDTF">2025-05-30T11:43:00Z</dcterms:modified>
</cp:coreProperties>
</file>