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C76C" w14:textId="77777777" w:rsidR="005D5FA9" w:rsidRDefault="00756A80" w:rsidP="00756A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Organ do którego składany jest wniosek o preferencyjny zakup paliwa stałego dla gospodarstwa domowego:</w:t>
      </w:r>
    </w:p>
    <w:p w14:paraId="77A76EF8" w14:textId="77777777" w:rsidR="00756A80" w:rsidRDefault="00756A80" w:rsidP="007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92025" w14:textId="77777777" w:rsidR="00756A80" w:rsidRDefault="00F37948" w:rsidP="007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Gminy Lubanie, </w:t>
      </w:r>
      <w:r w:rsidR="00DB59ED">
        <w:rPr>
          <w:rFonts w:ascii="Times New Roman" w:hAnsi="Times New Roman" w:cs="Times New Roman"/>
          <w:b/>
          <w:bCs/>
          <w:sz w:val="24"/>
          <w:szCs w:val="24"/>
        </w:rPr>
        <w:t>Gmina Lubanie, Lubanie 28A, 87-732 Lubanie</w:t>
      </w:r>
    </w:p>
    <w:p w14:paraId="0F33159E" w14:textId="77777777" w:rsidR="00756A80" w:rsidRDefault="00756A80" w:rsidP="007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110B6" w14:textId="77777777" w:rsidR="00756A80" w:rsidRPr="002050F1" w:rsidRDefault="00B76CCF" w:rsidP="00756A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756A80" w:rsidRPr="002050F1">
        <w:rPr>
          <w:rFonts w:ascii="Times New Roman" w:hAnsi="Times New Roman" w:cs="Times New Roman"/>
          <w:b/>
          <w:bCs/>
          <w:sz w:val="36"/>
          <w:szCs w:val="36"/>
        </w:rPr>
        <w:t>nios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="00756A80" w:rsidRPr="002050F1">
        <w:rPr>
          <w:rFonts w:ascii="Times New Roman" w:hAnsi="Times New Roman" w:cs="Times New Roman"/>
          <w:b/>
          <w:bCs/>
          <w:sz w:val="36"/>
          <w:szCs w:val="36"/>
        </w:rPr>
        <w:t>k o zakup</w:t>
      </w:r>
      <w:r w:rsidR="001953D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56A80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 w:rsidR="00756A80">
        <w:rPr>
          <w:rFonts w:ascii="Times New Roman" w:hAnsi="Times New Roman" w:cs="Times New Roman"/>
          <w:b/>
          <w:bCs/>
          <w:sz w:val="36"/>
          <w:szCs w:val="36"/>
        </w:rPr>
        <w:t xml:space="preserve">węgla </w:t>
      </w:r>
    </w:p>
    <w:p w14:paraId="307AE671" w14:textId="77777777" w:rsidR="00756A80" w:rsidRPr="00936409" w:rsidRDefault="00756A80" w:rsidP="00F5257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Dane dotyczące wnioskodawcy:</w:t>
      </w:r>
    </w:p>
    <w:p w14:paraId="75E74C19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1. Dane osoby fizycznej składającej wniosek, zwanej dalej „wnioskodawcą”.</w:t>
      </w:r>
    </w:p>
    <w:p w14:paraId="455F4D1F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01. Imię (imiona)</w:t>
      </w:r>
    </w:p>
    <w:p w14:paraId="741E89C8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5298B098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02. Nazwisko</w:t>
      </w:r>
    </w:p>
    <w:p w14:paraId="46BBA9A2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286793B4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03. Obywatelstwo</w:t>
      </w:r>
    </w:p>
    <w:p w14:paraId="289A30CA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3E4E8B67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04. Numer PESEL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505"/>
        <w:gridCol w:w="505"/>
        <w:gridCol w:w="506"/>
        <w:gridCol w:w="505"/>
        <w:gridCol w:w="505"/>
        <w:gridCol w:w="505"/>
        <w:gridCol w:w="505"/>
        <w:gridCol w:w="506"/>
      </w:tblGrid>
      <w:tr w:rsidR="00191A9D" w14:paraId="22C4098E" w14:textId="77777777" w:rsidTr="00191A9D">
        <w:trPr>
          <w:trHeight w:val="347"/>
        </w:trPr>
        <w:tc>
          <w:tcPr>
            <w:tcW w:w="505" w:type="dxa"/>
          </w:tcPr>
          <w:p w14:paraId="6646B5F9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41BFFD34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7D61955E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23AC436B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22A3148C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65580CEF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7DF51100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3D9A2795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5DED5F43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766C68E6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38013E69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AF4408" w14:textId="77777777" w:rsidR="00E14F16" w:rsidRDefault="00E14F16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D1D0A1" w14:textId="77777777" w:rsidR="00756A80" w:rsidRPr="00756A80" w:rsidRDefault="00756A80" w:rsidP="001953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 xml:space="preserve">Adres </w:t>
      </w:r>
      <w:r w:rsidR="001953D5">
        <w:rPr>
          <w:rFonts w:ascii="Times New Roman" w:hAnsi="Times New Roman" w:cs="Times New Roman"/>
          <w:b/>
          <w:bCs/>
          <w:sz w:val="24"/>
          <w:szCs w:val="24"/>
        </w:rPr>
        <w:t xml:space="preserve">prowadzenia gospodarstwa domowego, na rzecz którego jest dokonywany zakup preferencyjny </w:t>
      </w:r>
    </w:p>
    <w:p w14:paraId="6F3D95A4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01. Gmina</w:t>
      </w:r>
    </w:p>
    <w:p w14:paraId="28A296A9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007AA265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02. Miejscowość i kod pocztowy</w:t>
      </w:r>
    </w:p>
    <w:p w14:paraId="7BB4BDBA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5FDF7BE2" w14:textId="77777777" w:rsidR="00756A80" w:rsidRPr="00756A80" w:rsidRDefault="001953D5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756A80" w:rsidRPr="00756A80">
        <w:rPr>
          <w:rFonts w:ascii="Times New Roman" w:hAnsi="Times New Roman" w:cs="Times New Roman"/>
          <w:b/>
          <w:bCs/>
          <w:sz w:val="24"/>
          <w:szCs w:val="24"/>
        </w:rPr>
        <w:t>. Numer domu</w:t>
      </w:r>
      <w:r w:rsidR="003D43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3B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756A80" w:rsidRPr="00756A80">
        <w:rPr>
          <w:rFonts w:ascii="Times New Roman" w:hAnsi="Times New Roman" w:cs="Times New Roman"/>
          <w:b/>
          <w:bCs/>
          <w:sz w:val="24"/>
          <w:szCs w:val="24"/>
        </w:rPr>
        <w:t>. Numer mieszkania</w:t>
      </w:r>
    </w:p>
    <w:p w14:paraId="1BA08776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78798518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953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56A80">
        <w:rPr>
          <w:rFonts w:ascii="Times New Roman" w:hAnsi="Times New Roman" w:cs="Times New Roman"/>
          <w:b/>
          <w:bCs/>
          <w:sz w:val="24"/>
          <w:szCs w:val="24"/>
        </w:rPr>
        <w:t>. Numer telefonu</w:t>
      </w:r>
      <w:r w:rsidR="003D43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3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6A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953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56A80">
        <w:rPr>
          <w:rFonts w:ascii="Times New Roman" w:hAnsi="Times New Roman" w:cs="Times New Roman"/>
          <w:b/>
          <w:bCs/>
          <w:sz w:val="24"/>
          <w:szCs w:val="24"/>
        </w:rPr>
        <w:t>. Adres poczty elektronicznej</w:t>
      </w:r>
    </w:p>
    <w:p w14:paraId="68F3D1A4" w14:textId="77777777" w:rsidR="00F5257C" w:rsidRDefault="00756A80" w:rsidP="009364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6CBE7E61" w14:textId="77777777" w:rsidR="00936409" w:rsidRPr="00936409" w:rsidRDefault="00936409" w:rsidP="009364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Rodzaj paliwa stałego wykorzystywanego do ogrzewania nieruchomości:</w:t>
      </w:r>
    </w:p>
    <w:p w14:paraId="63034E77" w14:textId="77777777" w:rsidR="00936409" w:rsidRPr="009B1200" w:rsidRDefault="00000000" w:rsidP="009B12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7DC08C20">
          <v:rect id="Prostokąt 3" o:spid="_x0000_s1026" style="position:absolute;left:0;text-align:left;margin-left:201.55pt;margin-top:.35pt;width:21pt;height:15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" fillcolor="white [3212]" strokecolor="black [3213]" strokeweight="1pt"/>
        </w:pict>
      </w:r>
      <w:r w:rsidR="00C51C20" w:rsidRPr="009B1200">
        <w:rPr>
          <w:rFonts w:ascii="Times New Roman" w:hAnsi="Times New Roman" w:cs="Times New Roman"/>
          <w:b/>
          <w:bCs/>
          <w:sz w:val="24"/>
          <w:szCs w:val="24"/>
        </w:rPr>
        <w:t>Węgiel kamienny (orzech</w:t>
      </w:r>
      <w:r w:rsidR="009B1200" w:rsidRPr="009B12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0E6158F" w14:textId="77777777" w:rsidR="009B1200" w:rsidRPr="009B1200" w:rsidRDefault="00000000" w:rsidP="009B120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5ECC928C">
          <v:rect id="Prostokąt 1" o:spid="_x0000_s1028" style="position:absolute;left:0;text-align:left;margin-left:202.2pt;margin-top:.55pt;width:21pt;height:15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" fillcolor="white [3212]" strokecolor="black [3213]" strokeweight="1pt"/>
        </w:pict>
      </w:r>
      <w:r w:rsidR="009B1200">
        <w:rPr>
          <w:rFonts w:ascii="Times New Roman" w:hAnsi="Times New Roman" w:cs="Times New Roman"/>
          <w:b/>
          <w:bCs/>
          <w:sz w:val="24"/>
          <w:szCs w:val="24"/>
        </w:rPr>
        <w:t xml:space="preserve">02. </w:t>
      </w:r>
      <w:r w:rsidR="00DB59ED">
        <w:rPr>
          <w:rFonts w:ascii="Times New Roman" w:hAnsi="Times New Roman" w:cs="Times New Roman"/>
          <w:b/>
          <w:bCs/>
          <w:sz w:val="24"/>
          <w:szCs w:val="24"/>
        </w:rPr>
        <w:t>Groszek</w:t>
      </w:r>
    </w:p>
    <w:p w14:paraId="65D5B8C2" w14:textId="77777777" w:rsidR="00265F69" w:rsidRPr="00936409" w:rsidRDefault="00000000" w:rsidP="009364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691EE67D">
          <v:rect id="Prostokąt 4" o:spid="_x0000_s1027" style="position:absolute;margin-left:201.35pt;margin-top:.9pt;width:21pt;height:15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" fillcolor="white [3212]" strokecolor="black [3213]" strokeweight="1pt"/>
        </w:pict>
      </w:r>
      <w:r w:rsidR="009B120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5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200">
        <w:rPr>
          <w:rFonts w:ascii="Times New Roman" w:hAnsi="Times New Roman" w:cs="Times New Roman"/>
          <w:b/>
          <w:bCs/>
          <w:sz w:val="24"/>
          <w:szCs w:val="24"/>
        </w:rPr>
        <w:t xml:space="preserve"> 03</w:t>
      </w:r>
      <w:r w:rsidR="00936409" w:rsidRPr="00936409">
        <w:rPr>
          <w:rFonts w:ascii="Times New Roman" w:hAnsi="Times New Roman" w:cs="Times New Roman"/>
          <w:b/>
          <w:bCs/>
          <w:sz w:val="24"/>
          <w:szCs w:val="24"/>
        </w:rPr>
        <w:t xml:space="preserve">. Miał </w:t>
      </w:r>
    </w:p>
    <w:p w14:paraId="531DD1F4" w14:textId="0F804F9D" w:rsidR="00936409" w:rsidRPr="009B157F" w:rsidRDefault="00936409" w:rsidP="00936409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 xml:space="preserve">Preferowana ilość zakupu paliwa stałego wyrażona w </w:t>
      </w:r>
      <w:r w:rsidR="001953D5">
        <w:rPr>
          <w:rFonts w:ascii="Times New Roman" w:hAnsi="Times New Roman" w:cs="Times New Roman"/>
          <w:b/>
          <w:bCs/>
          <w:sz w:val="24"/>
          <w:szCs w:val="24"/>
        </w:rPr>
        <w:t>kilogramach</w:t>
      </w:r>
      <w:r w:rsidRPr="00936409">
        <w:rPr>
          <w:rFonts w:ascii="Times New Roman" w:hAnsi="Times New Roman" w:cs="Times New Roman"/>
          <w:b/>
          <w:bCs/>
          <w:sz w:val="24"/>
          <w:szCs w:val="24"/>
        </w:rPr>
        <w:t xml:space="preserve">: …............ max </w:t>
      </w:r>
      <w:r w:rsidR="001953D5">
        <w:rPr>
          <w:rFonts w:ascii="Times New Roman" w:hAnsi="Times New Roman" w:cs="Times New Roman"/>
          <w:b/>
          <w:bCs/>
          <w:sz w:val="24"/>
          <w:szCs w:val="24"/>
        </w:rPr>
        <w:t>1500</w:t>
      </w:r>
      <w:r w:rsidRPr="00936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3D5">
        <w:rPr>
          <w:rFonts w:ascii="Times New Roman" w:hAnsi="Times New Roman" w:cs="Times New Roman"/>
          <w:b/>
          <w:bCs/>
          <w:sz w:val="24"/>
          <w:szCs w:val="24"/>
        </w:rPr>
        <w:t>kg do 31 grudnia 2022 r.</w:t>
      </w:r>
      <w:r w:rsidR="009B157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05A1C593" w14:textId="21418732" w:rsidR="002F3682" w:rsidRPr="004604E8" w:rsidRDefault="00936409" w:rsidP="004604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Preferowana ilość ponownego zakupu </w:t>
      </w:r>
      <w:r w:rsidR="001953D5">
        <w:rPr>
          <w:rFonts w:ascii="Times New Roman" w:hAnsi="Times New Roman" w:cs="Times New Roman"/>
          <w:b/>
          <w:bCs/>
          <w:sz w:val="24"/>
          <w:szCs w:val="24"/>
        </w:rPr>
        <w:t>paliwa stałego wyrażona w kilogramach</w:t>
      </w:r>
      <w:r w:rsidRPr="00936409">
        <w:rPr>
          <w:rFonts w:ascii="Times New Roman" w:hAnsi="Times New Roman" w:cs="Times New Roman"/>
          <w:b/>
          <w:bCs/>
          <w:sz w:val="24"/>
          <w:szCs w:val="24"/>
        </w:rPr>
        <w:t>: …............</w:t>
      </w:r>
      <w:r w:rsidR="001953D5">
        <w:rPr>
          <w:rFonts w:ascii="Times New Roman" w:hAnsi="Times New Roman" w:cs="Times New Roman"/>
          <w:b/>
          <w:bCs/>
          <w:sz w:val="24"/>
          <w:szCs w:val="24"/>
        </w:rPr>
        <w:t xml:space="preserve"> max 1500 kg od 1 stycznia 2023 r.</w:t>
      </w:r>
      <w:r w:rsidR="009B157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769748FB" w14:textId="10F94B13" w:rsidR="002F3682" w:rsidRDefault="0081205A" w:rsidP="004604E8">
      <w:pPr>
        <w:pStyle w:val="NormalnyWeb"/>
        <w:jc w:val="both"/>
        <w:rPr>
          <w:color w:val="000000"/>
        </w:rPr>
      </w:pPr>
      <w:r w:rsidRPr="00F37948">
        <w:rPr>
          <w:color w:val="000000"/>
        </w:rPr>
        <w:t>Dokonałem</w:t>
      </w:r>
      <w:r w:rsidR="004604E8">
        <w:rPr>
          <w:color w:val="000000"/>
        </w:rPr>
        <w:t>(</w:t>
      </w:r>
      <w:proofErr w:type="spellStart"/>
      <w:r w:rsidR="004604E8">
        <w:rPr>
          <w:color w:val="000000"/>
        </w:rPr>
        <w:t>am</w:t>
      </w:r>
      <w:proofErr w:type="spellEnd"/>
      <w:r w:rsidR="004604E8">
        <w:rPr>
          <w:color w:val="000000"/>
        </w:rPr>
        <w:t>)</w:t>
      </w:r>
      <w:r w:rsidRPr="00F37948">
        <w:rPr>
          <w:color w:val="000000"/>
        </w:rPr>
        <w:t>/ nie dokonałem</w:t>
      </w:r>
      <w:r w:rsidR="004604E8">
        <w:rPr>
          <w:color w:val="000000"/>
        </w:rPr>
        <w:t>(</w:t>
      </w:r>
      <w:proofErr w:type="spellStart"/>
      <w:r w:rsidR="004604E8">
        <w:rPr>
          <w:color w:val="000000"/>
        </w:rPr>
        <w:t>am</w:t>
      </w:r>
      <w:proofErr w:type="spellEnd"/>
      <w:r w:rsidR="004604E8">
        <w:rPr>
          <w:color w:val="000000"/>
        </w:rPr>
        <w:t>)</w:t>
      </w:r>
      <w:r w:rsidRPr="00F37948">
        <w:rPr>
          <w:color w:val="000000"/>
        </w:rPr>
        <w:t>* już zakupu preferencyjnego węgla w</w:t>
      </w:r>
      <w:r w:rsidR="004604E8">
        <w:rPr>
          <w:color w:val="000000"/>
        </w:rPr>
        <w:t xml:space="preserve"> </w:t>
      </w:r>
      <w:r w:rsidRPr="00F37948">
        <w:rPr>
          <w:color w:val="000000"/>
        </w:rPr>
        <w:t>ilości</w:t>
      </w:r>
      <w:r w:rsidR="004604E8">
        <w:rPr>
          <w:color w:val="000000"/>
        </w:rPr>
        <w:t xml:space="preserve"> </w:t>
      </w:r>
      <w:r w:rsidRPr="00F37948">
        <w:rPr>
          <w:color w:val="000000"/>
        </w:rPr>
        <w:t xml:space="preserve">……………. </w:t>
      </w:r>
      <w:r w:rsidR="004604E8">
        <w:rPr>
          <w:color w:val="000000"/>
        </w:rPr>
        <w:t>t</w:t>
      </w:r>
      <w:r w:rsidRPr="00F37948">
        <w:rPr>
          <w:color w:val="000000"/>
        </w:rPr>
        <w:t>o</w:t>
      </w:r>
      <w:r w:rsidR="009B157F">
        <w:rPr>
          <w:color w:val="000000"/>
        </w:rPr>
        <w:t>n</w:t>
      </w:r>
    </w:p>
    <w:p w14:paraId="24D7C0F8" w14:textId="10F0CAC2" w:rsidR="001953D5" w:rsidRDefault="009B157F" w:rsidP="009B15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009F2F13" w14:textId="77777777" w:rsidR="009B157F" w:rsidRPr="009B157F" w:rsidRDefault="009B157F" w:rsidP="009B15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412A045" w14:textId="77777777" w:rsidR="00463291" w:rsidRPr="00871B1A" w:rsidRDefault="00463291" w:rsidP="00871B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599B370E" w14:textId="77777777" w:rsidR="00AC22B0" w:rsidRPr="001953D5" w:rsidRDefault="00463291" w:rsidP="00AC22B0">
      <w:pPr>
        <w:pStyle w:val="Default"/>
        <w:rPr>
          <w:rStyle w:val="markedcontent"/>
        </w:rPr>
      </w:pPr>
      <w:r w:rsidRPr="001953D5">
        <w:rPr>
          <w:rStyle w:val="markedcontent"/>
        </w:rPr>
        <w:t>oświadczam, że ja ani żaden członek mojego gospodarstwa domowego, na rzecz którego jest dokonywany</w:t>
      </w:r>
      <w:r w:rsidR="001953D5" w:rsidRPr="001953D5">
        <w:rPr>
          <w:rStyle w:val="markedcontent"/>
        </w:rPr>
        <w:t xml:space="preserve"> </w:t>
      </w:r>
      <w:r w:rsidRPr="001953D5">
        <w:rPr>
          <w:rStyle w:val="markedcontent"/>
        </w:rPr>
        <w:t>zakup preferencyjny, nie nabyli paliwa stałego na sezon grzewczy przypadający na lata 2022–2023, po cenie niższej</w:t>
      </w:r>
      <w:r w:rsidR="001953D5" w:rsidRPr="001953D5">
        <w:rPr>
          <w:rStyle w:val="markedcontent"/>
        </w:rPr>
        <w:t xml:space="preserve"> </w:t>
      </w:r>
      <w:r w:rsidRPr="001953D5">
        <w:rPr>
          <w:rStyle w:val="markedcontent"/>
        </w:rPr>
        <w:t>niż 2000 zł brutto za tonę w ilości co najmniej takiej jak określona w przepisach wydanych na podstawie art. 8 ust. 2</w:t>
      </w:r>
      <w:r w:rsidR="005D5FA9" w:rsidRPr="001953D5">
        <w:t xml:space="preserve"> ustawy </w:t>
      </w:r>
      <w:r w:rsidR="005D5FA9" w:rsidRPr="001953D5">
        <w:rPr>
          <w:i/>
          <w:iCs/>
        </w:rPr>
        <w:t>z dnia 2</w:t>
      </w:r>
      <w:r w:rsidR="00AC22B0" w:rsidRPr="001953D5">
        <w:rPr>
          <w:i/>
          <w:iCs/>
        </w:rPr>
        <w:t>7</w:t>
      </w:r>
      <w:r w:rsidR="005D5FA9" w:rsidRPr="001953D5">
        <w:rPr>
          <w:i/>
          <w:iCs/>
        </w:rPr>
        <w:t xml:space="preserve"> października 2022 r. </w:t>
      </w:r>
      <w:r w:rsidR="00AC22B0" w:rsidRPr="001953D5">
        <w:rPr>
          <w:rStyle w:val="markedcontent"/>
        </w:rPr>
        <w:t>o zakupie preferencyjnym paliwa stałego dla gospodarstw domowych</w:t>
      </w:r>
    </w:p>
    <w:p w14:paraId="329BF292" w14:textId="77777777" w:rsidR="00AC22B0" w:rsidRPr="001953D5" w:rsidRDefault="00AC22B0" w:rsidP="00AC22B0">
      <w:pPr>
        <w:pStyle w:val="Default"/>
        <w:rPr>
          <w:rStyle w:val="markedcontent"/>
        </w:rPr>
      </w:pPr>
    </w:p>
    <w:p w14:paraId="23B5A6C1" w14:textId="36100FF9" w:rsidR="003D43BF" w:rsidRDefault="00AC22B0" w:rsidP="00AC22B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53D5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9B157F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</w:t>
      </w:r>
      <w:r w:rsidR="004604E8">
        <w:rPr>
          <w:rStyle w:val="markedcontent"/>
          <w:rFonts w:ascii="Times New Roman" w:hAnsi="Times New Roman" w:cs="Times New Roman"/>
          <w:sz w:val="24"/>
          <w:szCs w:val="24"/>
        </w:rPr>
        <w:t>dane podane we wniosku są zgodne z prawdą i j</w:t>
      </w:r>
      <w:r w:rsidRPr="001953D5">
        <w:rPr>
          <w:rStyle w:val="markedcontent"/>
          <w:rFonts w:ascii="Times New Roman" w:hAnsi="Times New Roman" w:cs="Times New Roman"/>
          <w:sz w:val="24"/>
          <w:szCs w:val="24"/>
        </w:rPr>
        <w:t>estem świadomy odpowiedzialności karnej za złożenie</w:t>
      </w:r>
      <w:r w:rsidR="001953D5" w:rsidRPr="001953D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953D5">
        <w:rPr>
          <w:rStyle w:val="markedcontent"/>
          <w:rFonts w:ascii="Times New Roman" w:hAnsi="Times New Roman" w:cs="Times New Roman"/>
          <w:sz w:val="24"/>
          <w:szCs w:val="24"/>
        </w:rPr>
        <w:t>fałszywego oświadczenia”.</w:t>
      </w:r>
    </w:p>
    <w:p w14:paraId="0ACAFA2E" w14:textId="77777777" w:rsidR="001953D5" w:rsidRPr="001953D5" w:rsidRDefault="001953D5" w:rsidP="00AC2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C75CD" w14:textId="77777777" w:rsidR="005D5FA9" w:rsidRPr="00460837" w:rsidRDefault="005D5FA9" w:rsidP="00F5257C">
      <w:pPr>
        <w:spacing w:line="24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</w:t>
      </w:r>
      <w:r w:rsidR="000B3DF1">
        <w:rPr>
          <w:rFonts w:ascii="Times New Roman" w:hAnsi="Times New Roman" w:cs="Times New Roman"/>
          <w:sz w:val="24"/>
          <w:szCs w:val="24"/>
        </w:rPr>
        <w:t>…….</w:t>
      </w:r>
      <w:r w:rsidRPr="0046083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5701111" w14:textId="77777777" w:rsidR="00AB414B" w:rsidRDefault="000B3DF1" w:rsidP="00F5257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Miejscowość, data i </w:t>
      </w:r>
      <w:r w:rsidR="005D5FA9" w:rsidRPr="0088445B">
        <w:rPr>
          <w:rFonts w:ascii="Times New Roman" w:hAnsi="Times New Roman" w:cs="Times New Roman"/>
          <w:sz w:val="20"/>
          <w:szCs w:val="20"/>
        </w:rPr>
        <w:t>podpis wnioskodawcy</w:t>
      </w:r>
    </w:p>
    <w:p w14:paraId="30B9DF29" w14:textId="3B359062" w:rsidR="009B157F" w:rsidRPr="009B157F" w:rsidRDefault="009B157F" w:rsidP="00F379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Złożenie niniejszego wniosku stanowi zobowiązanie zakupu preferencyjnego paliwa stałego dla gospodarstwa domowego na podstawie ustawy z dnia 27 października 2022 r. o zakupie preferencyjnym paliwa stałego dla gospodarstw domowych (Dz. U. z 2022 r., poz. 2236).</w:t>
      </w:r>
    </w:p>
    <w:p w14:paraId="15855DF8" w14:textId="77777777" w:rsidR="00AB414B" w:rsidRPr="00F37948" w:rsidRDefault="00AB414B" w:rsidP="00AB414B">
      <w:pPr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37948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3872B615" w14:textId="77777777"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(ogóle rozporządzenie o ochronie danych), </w:t>
      </w:r>
      <w:proofErr w:type="spellStart"/>
      <w:r w:rsidRPr="00AB414B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AB414B">
        <w:rPr>
          <w:rFonts w:ascii="Times New Roman" w:hAnsi="Times New Roman" w:cs="Times New Roman"/>
          <w:sz w:val="20"/>
          <w:szCs w:val="20"/>
        </w:rPr>
        <w:t>. Dz. Urz. UE L Nr 119, s. 1 informuję, że:</w:t>
      </w:r>
    </w:p>
    <w:p w14:paraId="23C005F1" w14:textId="77777777"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 xml:space="preserve">1. Administratorem Państwa danych osobowych jest </w:t>
      </w:r>
      <w:r w:rsidR="00DB59ED">
        <w:rPr>
          <w:rFonts w:ascii="Times New Roman" w:hAnsi="Times New Roman" w:cs="Times New Roman"/>
          <w:sz w:val="20"/>
          <w:szCs w:val="20"/>
        </w:rPr>
        <w:t>Urząd Gminy Lubanie</w:t>
      </w:r>
      <w:r w:rsidRPr="00AB414B">
        <w:rPr>
          <w:rFonts w:ascii="Times New Roman" w:hAnsi="Times New Roman" w:cs="Times New Roman"/>
          <w:sz w:val="20"/>
          <w:szCs w:val="20"/>
        </w:rPr>
        <w:t xml:space="preserve">, </w:t>
      </w:r>
      <w:r w:rsidR="00DB59ED">
        <w:rPr>
          <w:rFonts w:ascii="Times New Roman" w:hAnsi="Times New Roman" w:cs="Times New Roman"/>
          <w:sz w:val="20"/>
          <w:szCs w:val="20"/>
        </w:rPr>
        <w:t>Lubanie 28A,</w:t>
      </w:r>
      <w:r w:rsidRPr="00AB414B">
        <w:rPr>
          <w:rFonts w:ascii="Times New Roman" w:hAnsi="Times New Roman" w:cs="Times New Roman"/>
          <w:sz w:val="20"/>
          <w:szCs w:val="20"/>
        </w:rPr>
        <w:t>87-</w:t>
      </w:r>
      <w:r w:rsidR="00DB59ED">
        <w:rPr>
          <w:rFonts w:ascii="Times New Roman" w:hAnsi="Times New Roman" w:cs="Times New Roman"/>
          <w:sz w:val="20"/>
          <w:szCs w:val="20"/>
        </w:rPr>
        <w:t>732 Lubanie</w:t>
      </w:r>
      <w:r w:rsidRPr="00AB414B">
        <w:rPr>
          <w:rFonts w:ascii="Times New Roman" w:hAnsi="Times New Roman" w:cs="Times New Roman"/>
          <w:sz w:val="20"/>
          <w:szCs w:val="20"/>
        </w:rPr>
        <w:t>, tel. 54</w:t>
      </w:r>
      <w:r w:rsidR="00DB59ED">
        <w:rPr>
          <w:rFonts w:ascii="Times New Roman" w:hAnsi="Times New Roman" w:cs="Times New Roman"/>
          <w:sz w:val="20"/>
          <w:szCs w:val="20"/>
        </w:rPr>
        <w:t> 251 33 12</w:t>
      </w:r>
      <w:r w:rsidRPr="00AB414B">
        <w:rPr>
          <w:rFonts w:ascii="Times New Roman" w:hAnsi="Times New Roman" w:cs="Times New Roman"/>
          <w:sz w:val="20"/>
          <w:szCs w:val="20"/>
        </w:rPr>
        <w:t xml:space="preserve"> email: </w:t>
      </w:r>
      <w:r w:rsidR="00DB59ED">
        <w:rPr>
          <w:rFonts w:ascii="Times New Roman" w:hAnsi="Times New Roman" w:cs="Times New Roman"/>
          <w:sz w:val="20"/>
          <w:szCs w:val="20"/>
        </w:rPr>
        <w:t>sekretariat@lubanie.com</w:t>
      </w:r>
    </w:p>
    <w:p w14:paraId="18B0BEE0" w14:textId="77777777"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 xml:space="preserve">2.Kontakt z Inspektorem Ochrony Danych (IOD) email: </w:t>
      </w:r>
      <w:r w:rsidR="00DB59ED">
        <w:rPr>
          <w:rFonts w:ascii="Times New Roman" w:hAnsi="Times New Roman" w:cs="Times New Roman"/>
          <w:sz w:val="20"/>
          <w:szCs w:val="20"/>
        </w:rPr>
        <w:t>inspektor</w:t>
      </w:r>
      <w:r w:rsidRPr="00AB414B">
        <w:rPr>
          <w:rFonts w:ascii="Times New Roman" w:hAnsi="Times New Roman" w:cs="Times New Roman"/>
          <w:sz w:val="20"/>
          <w:szCs w:val="20"/>
        </w:rPr>
        <w:t>@</w:t>
      </w:r>
      <w:r w:rsidR="00DB59ED">
        <w:rPr>
          <w:rFonts w:ascii="Times New Roman" w:hAnsi="Times New Roman" w:cs="Times New Roman"/>
          <w:sz w:val="20"/>
          <w:szCs w:val="20"/>
        </w:rPr>
        <w:t>lubanie.com</w:t>
      </w:r>
      <w:r w:rsidRPr="00AB414B">
        <w:rPr>
          <w:rFonts w:ascii="Times New Roman" w:hAnsi="Times New Roman" w:cs="Times New Roman"/>
          <w:sz w:val="20"/>
          <w:szCs w:val="20"/>
        </w:rPr>
        <w:t>.</w:t>
      </w:r>
    </w:p>
    <w:p w14:paraId="4F97666C" w14:textId="77777777"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3. Celem przetwarzania Państwa danych osobowych jest określenie zapotrzebowania ilości paliwa stałego wynikającego z ustawy o preferencyjnym zakupie paliwa stałego dla gospodarstw domowych.</w:t>
      </w:r>
    </w:p>
    <w:p w14:paraId="7E412F46" w14:textId="77777777"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4. Państwa dane osobowe będą przetwarzane przez okres niezbędny do realizacji ww. celu z uwzględnieniem okresów przechowywania określonych w przepisach szczególnych, w tym przepisów archiwalnych.</w:t>
      </w:r>
    </w:p>
    <w:p w14:paraId="25BF7BCE" w14:textId="77777777"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5. Decyzje dotyczące Państwa danych nie będą podejmowane w sposób zautomatyzowany, w tym nie będą podlegać profilowaniu.</w:t>
      </w:r>
    </w:p>
    <w:p w14:paraId="3DFD4C8D" w14:textId="77777777"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6. Podstawą prawną przetwarzania danych jest art. 6 ust 1 lit. c) ww. Rozporządzenia.</w:t>
      </w:r>
    </w:p>
    <w:p w14:paraId="396E9856" w14:textId="77777777"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7. Odbiorcami Państwa danych będą podmioty, które na podstawie zawartych umów przetwarzają dane</w:t>
      </w:r>
      <w:r w:rsidR="001953D5">
        <w:rPr>
          <w:rFonts w:ascii="Times New Roman" w:hAnsi="Times New Roman" w:cs="Times New Roman"/>
          <w:sz w:val="20"/>
          <w:szCs w:val="20"/>
        </w:rPr>
        <w:t xml:space="preserve"> </w:t>
      </w:r>
      <w:r w:rsidRPr="00AB414B">
        <w:rPr>
          <w:rFonts w:ascii="Times New Roman" w:hAnsi="Times New Roman" w:cs="Times New Roman"/>
          <w:sz w:val="20"/>
          <w:szCs w:val="20"/>
        </w:rPr>
        <w:t>osobowe w imieniu Administratora/</w:t>
      </w:r>
    </w:p>
    <w:p w14:paraId="62D6F049" w14:textId="77777777"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8. Osoba, której dane dotyczą ma prawo do:</w:t>
      </w:r>
    </w:p>
    <w:p w14:paraId="6ACD0093" w14:textId="77777777" w:rsidR="00AB414B" w:rsidRPr="00F5257C" w:rsidRDefault="00F5257C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B414B" w:rsidRPr="00F5257C">
        <w:rPr>
          <w:rFonts w:ascii="Times New Roman" w:hAnsi="Times New Roman" w:cs="Times New Roman"/>
          <w:sz w:val="20"/>
          <w:szCs w:val="20"/>
        </w:rPr>
        <w:t>dostępu do treści swoich danych osobowych oraz możliwości ich poprawiania, sprostowania, ograniczenia</w:t>
      </w:r>
    </w:p>
    <w:p w14:paraId="559C025C" w14:textId="77777777"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przetwarzania, a także – w przypadku przewidzianym – prawo do usunięcia danych i prawo do wniesienia</w:t>
      </w:r>
    </w:p>
    <w:p w14:paraId="5D13601B" w14:textId="77777777"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sprzeciwu wobec przetwarzania Państwa danych;</w:t>
      </w:r>
    </w:p>
    <w:p w14:paraId="4B5AE019" w14:textId="77777777" w:rsidR="00AB414B" w:rsidRPr="00AB414B" w:rsidRDefault="00F5257C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AB414B" w:rsidRPr="00AB414B">
        <w:rPr>
          <w:rFonts w:ascii="Times New Roman" w:hAnsi="Times New Roman" w:cs="Times New Roman"/>
          <w:sz w:val="20"/>
          <w:szCs w:val="20"/>
        </w:rPr>
        <w:t>wniesienia skargi do organu nadzorczego w przypadku gdy przetwarzanie danych odbywa się z naruszeniem</w:t>
      </w:r>
    </w:p>
    <w:p w14:paraId="7853F552" w14:textId="77777777" w:rsidR="00DB59ED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przepisów powyższego rozporządzenia tj. Prezesa Ochrony Danych Osobowych, ul. Stawki 2, 00-193</w:t>
      </w:r>
    </w:p>
    <w:p w14:paraId="75695F91" w14:textId="40099EC4" w:rsidR="00DB59ED" w:rsidRDefault="00AB414B" w:rsidP="001E5F9C">
      <w:pPr>
        <w:spacing w:after="0" w:line="240" w:lineRule="auto"/>
        <w:ind w:left="2124" w:hanging="2124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Warszawa.</w:t>
      </w:r>
      <w:r w:rsidR="00F5257C">
        <w:rPr>
          <w:rFonts w:ascii="Times New Roman" w:hAnsi="Times New Roman" w:cs="Times New Roman"/>
          <w:sz w:val="20"/>
          <w:szCs w:val="20"/>
        </w:rPr>
        <w:tab/>
      </w:r>
    </w:p>
    <w:p w14:paraId="66842E37" w14:textId="77777777" w:rsidR="00F37948" w:rsidRDefault="00F5257C" w:rsidP="00F37948">
      <w:pPr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5F6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9B1200">
        <w:rPr>
          <w:rFonts w:ascii="Times New Roman" w:hAnsi="Times New Roman" w:cs="Times New Roman"/>
          <w:sz w:val="20"/>
          <w:szCs w:val="20"/>
        </w:rPr>
        <w:t>..</w:t>
      </w:r>
    </w:p>
    <w:p w14:paraId="77EDED96" w14:textId="77777777" w:rsidR="000B3DF1" w:rsidRPr="00F5257C" w:rsidRDefault="000B3DF1" w:rsidP="00F37948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8445B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0B3DF1" w:rsidRPr="00F5257C" w:rsidSect="003F51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D2C2" w14:textId="77777777" w:rsidR="00975F98" w:rsidRDefault="00975F98" w:rsidP="00F37948">
      <w:pPr>
        <w:spacing w:after="0" w:line="240" w:lineRule="auto"/>
      </w:pPr>
      <w:r>
        <w:separator/>
      </w:r>
    </w:p>
  </w:endnote>
  <w:endnote w:type="continuationSeparator" w:id="0">
    <w:p w14:paraId="067DAFF5" w14:textId="77777777" w:rsidR="00975F98" w:rsidRDefault="00975F98" w:rsidP="00F3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562110"/>
      <w:docPartObj>
        <w:docPartGallery w:val="Page Numbers (Bottom of Page)"/>
        <w:docPartUnique/>
      </w:docPartObj>
    </w:sdtPr>
    <w:sdtContent>
      <w:p w14:paraId="5AA76B86" w14:textId="77777777" w:rsidR="00F37948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D4CAE5" w14:textId="77777777" w:rsidR="00F37948" w:rsidRDefault="00F37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8464" w14:textId="77777777" w:rsidR="00975F98" w:rsidRDefault="00975F98" w:rsidP="00F37948">
      <w:pPr>
        <w:spacing w:after="0" w:line="240" w:lineRule="auto"/>
      </w:pPr>
      <w:r>
        <w:separator/>
      </w:r>
    </w:p>
  </w:footnote>
  <w:footnote w:type="continuationSeparator" w:id="0">
    <w:p w14:paraId="617044CA" w14:textId="77777777" w:rsidR="00975F98" w:rsidRDefault="00975F98" w:rsidP="00F3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03C7"/>
    <w:multiLevelType w:val="hybridMultilevel"/>
    <w:tmpl w:val="3468BFE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B930217"/>
    <w:multiLevelType w:val="hybridMultilevel"/>
    <w:tmpl w:val="5AAABFC6"/>
    <w:lvl w:ilvl="0" w:tplc="A6D83C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88297">
    <w:abstractNumId w:val="0"/>
  </w:num>
  <w:num w:numId="2" w16cid:durableId="420954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FA9"/>
    <w:rsid w:val="0005166E"/>
    <w:rsid w:val="000B3DF1"/>
    <w:rsid w:val="001473CF"/>
    <w:rsid w:val="00191A9D"/>
    <w:rsid w:val="001953D5"/>
    <w:rsid w:val="001E5F9C"/>
    <w:rsid w:val="00265F69"/>
    <w:rsid w:val="002F3682"/>
    <w:rsid w:val="003C1CDF"/>
    <w:rsid w:val="003D43BF"/>
    <w:rsid w:val="003F51DD"/>
    <w:rsid w:val="00401630"/>
    <w:rsid w:val="004604E8"/>
    <w:rsid w:val="00463291"/>
    <w:rsid w:val="005D5FA9"/>
    <w:rsid w:val="00756A80"/>
    <w:rsid w:val="007F167D"/>
    <w:rsid w:val="0081205A"/>
    <w:rsid w:val="00871B1A"/>
    <w:rsid w:val="0088445B"/>
    <w:rsid w:val="00936409"/>
    <w:rsid w:val="00975F98"/>
    <w:rsid w:val="009B1200"/>
    <w:rsid w:val="009B157F"/>
    <w:rsid w:val="009F612C"/>
    <w:rsid w:val="00AB37FF"/>
    <w:rsid w:val="00AB414B"/>
    <w:rsid w:val="00AC22B0"/>
    <w:rsid w:val="00AC5D3F"/>
    <w:rsid w:val="00AF33DD"/>
    <w:rsid w:val="00B22815"/>
    <w:rsid w:val="00B37C94"/>
    <w:rsid w:val="00B76CCF"/>
    <w:rsid w:val="00BA490C"/>
    <w:rsid w:val="00C51C20"/>
    <w:rsid w:val="00C768AD"/>
    <w:rsid w:val="00CB07F7"/>
    <w:rsid w:val="00D91EC3"/>
    <w:rsid w:val="00DB59ED"/>
    <w:rsid w:val="00E14F16"/>
    <w:rsid w:val="00F26646"/>
    <w:rsid w:val="00F37948"/>
    <w:rsid w:val="00F5257C"/>
    <w:rsid w:val="00FA2642"/>
    <w:rsid w:val="00FD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E8E91B"/>
  <w15:docId w15:val="{22A7ADE0-6528-4893-A1B6-0C53C828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paragraph" w:styleId="Nagwek1">
    <w:name w:val="heading 1"/>
    <w:basedOn w:val="Normalny"/>
    <w:next w:val="Normalny"/>
    <w:link w:val="Nagwek1Znak"/>
    <w:uiPriority w:val="9"/>
    <w:qFormat/>
    <w:rsid w:val="009B1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5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63291"/>
  </w:style>
  <w:style w:type="paragraph" w:styleId="NormalnyWeb">
    <w:name w:val="Normal (Web)"/>
    <w:basedOn w:val="Normalny"/>
    <w:uiPriority w:val="99"/>
    <w:unhideWhenUsed/>
    <w:rsid w:val="0081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948"/>
  </w:style>
  <w:style w:type="paragraph" w:styleId="Stopka">
    <w:name w:val="footer"/>
    <w:basedOn w:val="Normalny"/>
    <w:link w:val="StopkaZnak"/>
    <w:uiPriority w:val="99"/>
    <w:unhideWhenUsed/>
    <w:rsid w:val="00F3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48"/>
  </w:style>
  <w:style w:type="character" w:customStyle="1" w:styleId="Nagwek1Znak">
    <w:name w:val="Nagłówek 1 Znak"/>
    <w:basedOn w:val="Domylnaczcionkaakapitu"/>
    <w:link w:val="Nagwek1"/>
    <w:uiPriority w:val="9"/>
    <w:rsid w:val="009B1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Kamila Holtyn</cp:lastModifiedBy>
  <cp:revision>2</cp:revision>
  <cp:lastPrinted>2022-11-03T10:36:00Z</cp:lastPrinted>
  <dcterms:created xsi:type="dcterms:W3CDTF">2022-11-03T16:59:00Z</dcterms:created>
  <dcterms:modified xsi:type="dcterms:W3CDTF">2022-11-03T16:59:00Z</dcterms:modified>
</cp:coreProperties>
</file>